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EF1C7">
      <w:pPr>
        <w:jc w:val="center"/>
      </w:pPr>
      <w:r>
        <w:rPr>
          <w:rFonts w:hint="eastAsia"/>
          <w:b/>
          <w:sz w:val="32"/>
          <w:szCs w:val="32"/>
        </w:rPr>
        <w:t>中国科学院大学202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年攻读硕士学位研究生体格检查表</w:t>
      </w:r>
    </w:p>
    <w:p w14:paraId="7CFE19F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报考单位:中国科学院上海应用物理研究所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14:paraId="64277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3B36D4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  <w:gridSpan w:val="3"/>
            <w:vAlign w:val="center"/>
          </w:tcPr>
          <w:p w14:paraId="418F703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851" w:type="dxa"/>
            <w:gridSpan w:val="3"/>
            <w:vAlign w:val="center"/>
          </w:tcPr>
          <w:p w14:paraId="714C7BB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（注意</w:t>
            </w:r>
            <w:r>
              <w:rPr>
                <w:sz w:val="22"/>
                <w:szCs w:val="24"/>
              </w:rPr>
              <w:t>：</w:t>
            </w:r>
            <w:r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14:paraId="22D51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59157E5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18" w:type="dxa"/>
            <w:gridSpan w:val="3"/>
            <w:vAlign w:val="center"/>
          </w:tcPr>
          <w:p w14:paraId="289D28D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业</w:t>
            </w:r>
          </w:p>
        </w:tc>
        <w:tc>
          <w:tcPr>
            <w:tcW w:w="851" w:type="dxa"/>
            <w:gridSpan w:val="3"/>
            <w:vAlign w:val="center"/>
          </w:tcPr>
          <w:p w14:paraId="5393EF8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  否</w:t>
            </w:r>
          </w:p>
        </w:tc>
        <w:tc>
          <w:tcPr>
            <w:tcW w:w="1134" w:type="dxa"/>
            <w:gridSpan w:val="2"/>
            <w:vAlign w:val="center"/>
          </w:tcPr>
          <w:p w14:paraId="6BBDB20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764D89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2CF37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6475DCC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433A95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60D09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2" w:type="dxa"/>
            <w:gridSpan w:val="2"/>
            <w:vAlign w:val="center"/>
          </w:tcPr>
          <w:p w14:paraId="1451EB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6F0653F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3F92F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17"/>
            <w:vAlign w:val="center"/>
          </w:tcPr>
          <w:p w14:paraId="3CDB2E7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(以上请考生如实填写)</w:t>
            </w:r>
          </w:p>
        </w:tc>
      </w:tr>
      <w:tr w14:paraId="23B0C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04C551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</w:p>
          <w:p w14:paraId="20DA5C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官</w:t>
            </w:r>
          </w:p>
          <w:p w14:paraId="741E0BE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1610" w:type="dxa"/>
            <w:vMerge w:val="restart"/>
          </w:tcPr>
          <w:p w14:paraId="79541B5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  <w:p w14:paraId="5C8E692B">
            <w:pPr>
              <w:snapToGrid w:val="0"/>
              <w:rPr>
                <w:sz w:val="24"/>
                <w:szCs w:val="24"/>
              </w:rPr>
            </w:pPr>
          </w:p>
          <w:p w14:paraId="5E6576FA">
            <w:pPr>
              <w:snapToGrid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眼科</w:t>
            </w:r>
          </w:p>
          <w:p w14:paraId="75924549">
            <w:pPr>
              <w:snapToGrid w:val="0"/>
              <w:rPr>
                <w:sz w:val="24"/>
                <w:szCs w:val="24"/>
              </w:rPr>
            </w:pPr>
          </w:p>
          <w:p w14:paraId="0778F404">
            <w:pPr>
              <w:snapToGrid w:val="0"/>
              <w:rPr>
                <w:sz w:val="24"/>
                <w:szCs w:val="24"/>
              </w:rPr>
            </w:pPr>
          </w:p>
          <w:p w14:paraId="4635DF8C">
            <w:pPr>
              <w:snapToGrid w:val="0"/>
              <w:rPr>
                <w:sz w:val="24"/>
                <w:szCs w:val="24"/>
              </w:rPr>
            </w:pPr>
          </w:p>
          <w:p w14:paraId="1BCDCA24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耳鼻喉科</w:t>
            </w:r>
          </w:p>
          <w:p w14:paraId="40D0771C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18763136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094A9566">
            <w:pPr>
              <w:pStyle w:val="8"/>
              <w:snapToGrid w:val="0"/>
              <w:ind w:firstLine="480"/>
              <w:rPr>
                <w:sz w:val="24"/>
                <w:szCs w:val="24"/>
              </w:rPr>
            </w:pPr>
          </w:p>
          <w:p w14:paraId="0D52270D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口腔科</w:t>
            </w:r>
          </w:p>
        </w:tc>
      </w:tr>
      <w:tr w14:paraId="6DA4D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5081ACC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19CDD90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090AFA9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3"/>
            <w:vMerge w:val="continue"/>
            <w:vAlign w:val="center"/>
          </w:tcPr>
          <w:p w14:paraId="77C9BE2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1610" w:type="dxa"/>
            <w:vMerge w:val="continue"/>
          </w:tcPr>
          <w:p w14:paraId="69F8175A">
            <w:pPr>
              <w:snapToGrid w:val="0"/>
              <w:rPr>
                <w:sz w:val="24"/>
                <w:szCs w:val="24"/>
              </w:rPr>
            </w:pPr>
          </w:p>
        </w:tc>
      </w:tr>
      <w:tr w14:paraId="4044B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Merge w:val="continue"/>
          </w:tcPr>
          <w:p w14:paraId="66D9114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3079179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B4CE6F3">
            <w:pPr>
              <w:snapToGrid w:val="0"/>
              <w:rPr>
                <w:sz w:val="24"/>
                <w:szCs w:val="24"/>
              </w:rPr>
            </w:pPr>
          </w:p>
        </w:tc>
      </w:tr>
      <w:tr w14:paraId="75BDA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Merge w:val="continue"/>
          </w:tcPr>
          <w:p w14:paraId="2A20D7E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4907CC3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BBFBCE0">
            <w:pPr>
              <w:snapToGrid w:val="0"/>
              <w:rPr>
                <w:sz w:val="24"/>
                <w:szCs w:val="24"/>
              </w:rPr>
            </w:pPr>
          </w:p>
        </w:tc>
      </w:tr>
      <w:tr w14:paraId="20A13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268650E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右: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13B4F82B">
            <w:pPr>
              <w:snapToGrid w:val="0"/>
              <w:rPr>
                <w:sz w:val="24"/>
                <w:szCs w:val="24"/>
              </w:rPr>
            </w:pPr>
          </w:p>
        </w:tc>
      </w:tr>
      <w:tr w14:paraId="75A8B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vMerge w:val="continue"/>
          </w:tcPr>
          <w:p w14:paraId="63A9512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continue"/>
          </w:tcPr>
          <w:p w14:paraId="719B28B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6875A0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左:</w:t>
            </w:r>
          </w:p>
        </w:tc>
        <w:tc>
          <w:tcPr>
            <w:tcW w:w="709" w:type="dxa"/>
            <w:gridSpan w:val="3"/>
            <w:vMerge w:val="continue"/>
            <w:vAlign w:val="center"/>
          </w:tcPr>
          <w:p w14:paraId="0757ED9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 w:val="continue"/>
            <w:vAlign w:val="center"/>
          </w:tcPr>
          <w:p w14:paraId="53425B7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3BD0655">
            <w:pPr>
              <w:snapToGrid w:val="0"/>
              <w:rPr>
                <w:sz w:val="24"/>
                <w:szCs w:val="24"/>
              </w:rPr>
            </w:pPr>
          </w:p>
        </w:tc>
      </w:tr>
      <w:tr w14:paraId="4FD04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6400360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6EC3C41">
            <w:pPr>
              <w:snapToGrid w:val="0"/>
              <w:rPr>
                <w:sz w:val="24"/>
                <w:szCs w:val="24"/>
              </w:rPr>
            </w:pPr>
          </w:p>
        </w:tc>
      </w:tr>
      <w:tr w14:paraId="4ECD1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036565C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648B825">
            <w:pPr>
              <w:snapToGrid w:val="0"/>
              <w:rPr>
                <w:sz w:val="24"/>
                <w:szCs w:val="24"/>
              </w:rPr>
            </w:pPr>
          </w:p>
        </w:tc>
      </w:tr>
      <w:tr w14:paraId="18BA9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DDDDC9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734E2A53">
            <w:pPr>
              <w:snapToGrid w:val="0"/>
              <w:rPr>
                <w:sz w:val="24"/>
                <w:szCs w:val="24"/>
              </w:rPr>
            </w:pPr>
          </w:p>
        </w:tc>
      </w:tr>
      <w:tr w14:paraId="3010E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90F103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0EAD793E">
            <w:pPr>
              <w:snapToGrid w:val="0"/>
              <w:rPr>
                <w:sz w:val="24"/>
                <w:szCs w:val="24"/>
              </w:rPr>
            </w:pPr>
          </w:p>
        </w:tc>
      </w:tr>
      <w:tr w14:paraId="15167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13B4AA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</w:tc>
      </w:tr>
      <w:tr w14:paraId="05A88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1AC607F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1F331490">
            <w:pPr>
              <w:snapToGrid w:val="0"/>
              <w:rPr>
                <w:sz w:val="24"/>
                <w:szCs w:val="24"/>
              </w:rPr>
            </w:pPr>
          </w:p>
        </w:tc>
      </w:tr>
      <w:tr w14:paraId="745FF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D863BE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3326D902">
            <w:pPr>
              <w:snapToGrid w:val="0"/>
              <w:rPr>
                <w:sz w:val="24"/>
                <w:szCs w:val="24"/>
              </w:rPr>
            </w:pPr>
          </w:p>
        </w:tc>
      </w:tr>
      <w:tr w14:paraId="3837C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2029080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25FEBA24">
            <w:pPr>
              <w:snapToGrid w:val="0"/>
              <w:rPr>
                <w:sz w:val="24"/>
                <w:szCs w:val="24"/>
              </w:rPr>
            </w:pPr>
          </w:p>
        </w:tc>
      </w:tr>
      <w:tr w14:paraId="1ADB6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</w:tcPr>
          <w:p w14:paraId="4ECFAAA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continue"/>
          </w:tcPr>
          <w:p w14:paraId="10620160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/>
    <w:p w14:paraId="240EF8CF"/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14:paraId="1202A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restart"/>
            <w:vAlign w:val="center"/>
          </w:tcPr>
          <w:p w14:paraId="3CA2F6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(签字)</w:t>
            </w:r>
          </w:p>
        </w:tc>
      </w:tr>
      <w:tr w14:paraId="0018C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09D0113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发 育 及</w:t>
            </w:r>
          </w:p>
          <w:p w14:paraId="153AE62B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AD74904">
            <w:pPr>
              <w:snapToGrid w:val="0"/>
              <w:rPr>
                <w:sz w:val="24"/>
                <w:szCs w:val="24"/>
              </w:rPr>
            </w:pPr>
          </w:p>
        </w:tc>
      </w:tr>
      <w:tr w14:paraId="7304D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51BEFA3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神    经</w:t>
            </w:r>
          </w:p>
          <w:p w14:paraId="367BF81F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精 神</w:t>
            </w:r>
          </w:p>
        </w:tc>
        <w:tc>
          <w:tcPr>
            <w:tcW w:w="5292" w:type="dxa"/>
            <w:gridSpan w:val="10"/>
            <w:vAlign w:val="center"/>
          </w:tcPr>
          <w:p w14:paraId="4CEA8FC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5D99DECA">
            <w:pPr>
              <w:snapToGrid w:val="0"/>
              <w:rPr>
                <w:sz w:val="24"/>
                <w:szCs w:val="24"/>
              </w:rPr>
            </w:pPr>
          </w:p>
        </w:tc>
      </w:tr>
      <w:tr w14:paraId="24D05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1C05CB3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肺    及</w:t>
            </w:r>
          </w:p>
          <w:p w14:paraId="700D12FC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呼 吸 道</w:t>
            </w:r>
          </w:p>
        </w:tc>
        <w:tc>
          <w:tcPr>
            <w:tcW w:w="5292" w:type="dxa"/>
            <w:gridSpan w:val="10"/>
            <w:vAlign w:val="center"/>
          </w:tcPr>
          <w:p w14:paraId="409E2E6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F68068F">
            <w:pPr>
              <w:snapToGrid w:val="0"/>
              <w:rPr>
                <w:sz w:val="24"/>
                <w:szCs w:val="24"/>
              </w:rPr>
            </w:pPr>
          </w:p>
        </w:tc>
      </w:tr>
      <w:tr w14:paraId="6E541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66EE357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心    脏</w:t>
            </w:r>
          </w:p>
          <w:p w14:paraId="592A883B">
            <w:pPr>
              <w:snapToGrid w:val="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及 血 管</w:t>
            </w:r>
          </w:p>
        </w:tc>
        <w:tc>
          <w:tcPr>
            <w:tcW w:w="5292" w:type="dxa"/>
            <w:gridSpan w:val="10"/>
            <w:vAlign w:val="center"/>
          </w:tcPr>
          <w:p w14:paraId="4FB922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C673475">
            <w:pPr>
              <w:snapToGrid w:val="0"/>
              <w:rPr>
                <w:sz w:val="24"/>
                <w:szCs w:val="24"/>
              </w:rPr>
            </w:pPr>
          </w:p>
        </w:tc>
      </w:tr>
      <w:tr w14:paraId="0CA62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2C4D528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腹部器官</w:t>
            </w:r>
          </w:p>
        </w:tc>
        <w:tc>
          <w:tcPr>
            <w:tcW w:w="567" w:type="dxa"/>
            <w:gridSpan w:val="2"/>
            <w:vAlign w:val="center"/>
          </w:tcPr>
          <w:p w14:paraId="4634425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59A0E60C">
            <w:pPr>
              <w:snapToGrid w:val="0"/>
              <w:rPr>
                <w:sz w:val="24"/>
                <w:szCs w:val="24"/>
              </w:rPr>
            </w:pPr>
          </w:p>
        </w:tc>
      </w:tr>
      <w:tr w14:paraId="34A40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5E4D244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continue"/>
          </w:tcPr>
          <w:p w14:paraId="5075EC7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00115985">
            <w:pPr>
              <w:snapToGrid w:val="0"/>
              <w:rPr>
                <w:sz w:val="24"/>
                <w:szCs w:val="24"/>
              </w:rPr>
            </w:pPr>
          </w:p>
        </w:tc>
      </w:tr>
      <w:tr w14:paraId="7051B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</w:tcPr>
          <w:p w14:paraId="1367829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continue"/>
          </w:tcPr>
          <w:p w14:paraId="380D4661">
            <w:pPr>
              <w:snapToGrid w:val="0"/>
              <w:rPr>
                <w:sz w:val="24"/>
                <w:szCs w:val="24"/>
              </w:rPr>
            </w:pPr>
          </w:p>
        </w:tc>
      </w:tr>
      <w:tr w14:paraId="4A88F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9" w:type="dxa"/>
            <w:gridSpan w:val="3"/>
            <w:vAlign w:val="center"/>
          </w:tcPr>
          <w:p w14:paraId="09BB4C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谷丙转氨酶(ALT)</w:t>
            </w:r>
          </w:p>
        </w:tc>
        <w:tc>
          <w:tcPr>
            <w:tcW w:w="1276" w:type="dxa"/>
            <w:gridSpan w:val="2"/>
            <w:vAlign w:val="center"/>
          </w:tcPr>
          <w:p w14:paraId="09D5E64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0AF9C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038B892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医师签字:</w:t>
            </w:r>
          </w:p>
        </w:tc>
      </w:tr>
      <w:tr w14:paraId="5435C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93" w:type="dxa"/>
            <w:gridSpan w:val="4"/>
            <w:vAlign w:val="center"/>
          </w:tcPr>
          <w:p w14:paraId="2A9996C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>
            <w:pPr>
              <w:snapToGrid w:val="0"/>
              <w:ind w:leftChars="-57" w:right="-82" w:rightChars="-39" w:hanging="120" w:hanging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6CDEE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2D30D8C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负责医师签章:</w:t>
            </w:r>
          </w:p>
        </w:tc>
      </w:tr>
      <w:tr w14:paraId="56E5F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3548A9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体检医院盖章:</w:t>
            </w:r>
          </w:p>
        </w:tc>
      </w:tr>
      <w:tr w14:paraId="1164C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93" w:type="dxa"/>
            <w:gridSpan w:val="4"/>
            <w:vAlign w:val="center"/>
          </w:tcPr>
          <w:p w14:paraId="4EBBC7C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14:paraId="3809A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101" w:type="dxa"/>
            <w:gridSpan w:val="2"/>
            <w:vAlign w:val="center"/>
          </w:tcPr>
          <w:p w14:paraId="6292362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  注</w:t>
            </w:r>
          </w:p>
        </w:tc>
        <w:tc>
          <w:tcPr>
            <w:tcW w:w="7421" w:type="dxa"/>
            <w:gridSpan w:val="12"/>
          </w:tcPr>
          <w:p w14:paraId="1E3407B4">
            <w:pPr>
              <w:snapToGrid w:val="0"/>
              <w:spacing w:before="156" w:beforeLines="50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>
            <w:pPr>
              <w:snapToGrid w:val="0"/>
              <w:spacing w:before="156" w:beforeLines="50"/>
              <w:ind w:firstLine="2400" w:firstLineChars="1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时间:</w:t>
            </w:r>
          </w:p>
        </w:tc>
      </w:tr>
    </w:tbl>
    <w:p w14:paraId="66B007F8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体检日期：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1E6C8E"/>
    <w:rsid w:val="00240B01"/>
    <w:rsid w:val="0024416F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B563C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05BB2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123C9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  <w:rsid w:val="00FE6DB2"/>
    <w:rsid w:val="658D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229</Words>
  <Characters>239</Characters>
  <Lines>5</Lines>
  <Paragraphs>1</Paragraphs>
  <TotalTime>11</TotalTime>
  <ScaleCrop>false</ScaleCrop>
  <LinksUpToDate>false</LinksUpToDate>
  <CharactersWithSpaces>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2018-09-18T03:32:00Z</dcterms:created>
  <dc:creator>cflu</dc:creator>
  <cp:lastModifiedBy>15121034536</cp:lastModifiedBy>
  <cp:lastPrinted>2011-10-11T00:38:00Z</cp:lastPrinted>
  <dcterms:modified xsi:type="dcterms:W3CDTF">2026-03-20T03:27:41Z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eyJoZGlkIjoiMDlkNTM3MmNjMmIyNTM0MmVlZDQwMTNjMjQxZmMyMmMiLCJ1c2VySWQiOiI5OTQ4ODY2NTAifQ==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CB4134055967450A91156E1BD570FDDE_12</vt:lpwstr>
  </property>
</Properties>
</file>